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B" w:rsidRDefault="0086781B">
      <w:pPr>
        <w:rPr>
          <w:rFonts w:asciiTheme="minorEastAsia" w:hAnsiTheme="minorEastAsia" w:cstheme="minorEastAsia"/>
          <w:b/>
          <w:bCs/>
          <w:color w:val="343434"/>
          <w:sz w:val="24"/>
          <w:szCs w:val="24"/>
          <w:shd w:val="clear" w:color="auto" w:fill="FFFFFF"/>
        </w:rPr>
      </w:pPr>
    </w:p>
    <w:p w:rsidR="0086781B" w:rsidRDefault="005D235A">
      <w:pPr>
        <w:ind w:firstLineChars="200" w:firstLine="482"/>
        <w:rPr>
          <w:rFonts w:ascii="宋体" w:eastAsia="宋体" w:hAnsi="宋体" w:cs="宋体"/>
          <w:color w:val="343434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43434"/>
          <w:sz w:val="24"/>
          <w:szCs w:val="24"/>
          <w:shd w:val="clear" w:color="auto" w:fill="FFFFFF"/>
        </w:rPr>
        <w:t>附件：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徽州区优秀建筑业企业、建材行业优秀企业、优秀监理单位、建筑业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优秀项目经理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、优秀监理工程师、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建筑安全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管理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先进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工作者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建筑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工程质量管理先进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工作者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  <w:shd w:val="clear" w:color="auto" w:fill="FFFFFF"/>
        </w:rPr>
        <w:t>公示名单</w:t>
      </w:r>
    </w:p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  <w:rPr>
          <w:rFonts w:asciiTheme="minorEastAsia" w:hAnsiTheme="minorEastAsia" w:cstheme="minorEastAsia"/>
          <w:b/>
          <w:bCs/>
          <w:color w:val="34343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一、优秀建筑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业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企业（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家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黄山市徽信建设发展有限公司 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黄山市徽州区第一建设实业有限公司 </w:t>
      </w:r>
    </w:p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  <w:rPr>
          <w:rFonts w:asciiTheme="minorEastAsia" w:hAnsiTheme="minorEastAsia" w:cstheme="minorEastAsia"/>
          <w:b/>
          <w:bCs/>
          <w:color w:val="34343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二、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建材行业优秀企业（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家</w:t>
      </w: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）</w:t>
      </w:r>
    </w:p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Chars="200" w:firstLine="480"/>
        <w:jc w:val="both"/>
        <w:rPr>
          <w:rFonts w:asciiTheme="minorEastAsia" w:hAnsiTheme="minorEastAsia" w:cstheme="minorEastAsia"/>
          <w:color w:val="34343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Cs w:val="24"/>
        </w:rPr>
        <w:t>黄山精强建材股份有限公司</w:t>
      </w:r>
      <w:r>
        <w:rPr>
          <w:rFonts w:asciiTheme="minorEastAsia" w:hAnsiTheme="minorEastAsia" w:cstheme="minorEastAsia" w:hint="eastAsia"/>
          <w:color w:val="343434"/>
          <w:szCs w:val="24"/>
          <w:shd w:val="clear" w:color="auto" w:fill="FFFFFF"/>
        </w:rPr>
        <w:t>      </w:t>
      </w:r>
    </w:p>
    <w:p w:rsidR="0086781B" w:rsidRDefault="005D235A"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三、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优秀监理单位（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家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江苏雨田工程咨询集团有限公司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北京中联环建设工程管理有限公司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四、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建筑业优秀项目经理（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汪建国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黄山市徽州天翔交通建设工程有限公司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汪小丽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黄山徽道市政工程有限公司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桂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鹏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黄山君瑞建设工程有限公司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汪建辉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5.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吴国飞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6.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方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7.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江群英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8.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博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9.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潘勇军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10.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麒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黄山市万隆建筑安装工程有限公司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叶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巍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黄山天宝建设集团有限公司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潘丰华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炜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14.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李晓粉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15.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程国强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16.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王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勇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17.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包爱凤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安徽景泰建设集团有限公司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18.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童繁荣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安徽景泰建设集团有限公司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19.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姚学军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黄山恒生建设工程有限公司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20.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张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磐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恒生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建设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工程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五、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优秀监理工程师（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吴义军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北京中联环建设工程管理有限公司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吴幸辉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北京中联环建设工程管理有限公司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李艺钊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hint="eastAsia"/>
          <w:color w:val="0D0D0D" w:themeColor="text1" w:themeTint="F2"/>
          <w:sz w:val="24"/>
          <w:szCs w:val="24"/>
        </w:rPr>
        <w:t>江苏雨田工程咨询集团有限公司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六、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建筑安全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管理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先进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工作者（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人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方高明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倪美云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胡健康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黄山徽翔建筑安装工程有限公司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范志勇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lastRenderedPageBreak/>
        <w:t>5.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郭书平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黄山恒生建设工程有限公司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七、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建筑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工程质量管理先进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工作者（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人</w:t>
      </w: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汪杰龙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方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程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刚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姚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涛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黄山徽翔建筑安装工程有限公司</w:t>
      </w: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</w:pPr>
    </w:p>
    <w:sectPr w:rsidR="0086781B" w:rsidSect="0086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5A" w:rsidRDefault="005D235A" w:rsidP="009675DD">
      <w:r>
        <w:separator/>
      </w:r>
    </w:p>
  </w:endnote>
  <w:endnote w:type="continuationSeparator" w:id="1">
    <w:p w:rsidR="005D235A" w:rsidRDefault="005D235A" w:rsidP="0096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5A" w:rsidRDefault="005D235A" w:rsidP="009675DD">
      <w:r>
        <w:separator/>
      </w:r>
    </w:p>
  </w:footnote>
  <w:footnote w:type="continuationSeparator" w:id="1">
    <w:p w:rsidR="005D235A" w:rsidRDefault="005D235A" w:rsidP="0096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1043D3"/>
    <w:rsid w:val="005D235A"/>
    <w:rsid w:val="0086781B"/>
    <w:rsid w:val="009675DD"/>
    <w:rsid w:val="03247421"/>
    <w:rsid w:val="21BF07DF"/>
    <w:rsid w:val="304517D8"/>
    <w:rsid w:val="3605308E"/>
    <w:rsid w:val="367075A5"/>
    <w:rsid w:val="47811ABB"/>
    <w:rsid w:val="51125454"/>
    <w:rsid w:val="6D1043D3"/>
    <w:rsid w:val="73966802"/>
    <w:rsid w:val="7F33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8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678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78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675DD"/>
    <w:rPr>
      <w:sz w:val="18"/>
      <w:szCs w:val="18"/>
    </w:rPr>
  </w:style>
  <w:style w:type="character" w:customStyle="1" w:styleId="Char">
    <w:name w:val="批注框文本 Char"/>
    <w:basedOn w:val="a0"/>
    <w:link w:val="a4"/>
    <w:rsid w:val="009675DD"/>
    <w:rPr>
      <w:kern w:val="2"/>
      <w:sz w:val="18"/>
      <w:szCs w:val="18"/>
    </w:rPr>
  </w:style>
  <w:style w:type="paragraph" w:styleId="a5">
    <w:name w:val="header"/>
    <w:basedOn w:val="a"/>
    <w:link w:val="Char0"/>
    <w:rsid w:val="0096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75DD"/>
    <w:rPr>
      <w:kern w:val="2"/>
      <w:sz w:val="18"/>
      <w:szCs w:val="18"/>
    </w:rPr>
  </w:style>
  <w:style w:type="paragraph" w:styleId="a6">
    <w:name w:val="footer"/>
    <w:basedOn w:val="a"/>
    <w:link w:val="Char1"/>
    <w:rsid w:val="0096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75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2020-04-10T02:23:00Z</cp:lastPrinted>
  <dcterms:created xsi:type="dcterms:W3CDTF">2020-04-14T09:19:00Z</dcterms:created>
  <dcterms:modified xsi:type="dcterms:W3CDTF">2020-04-14T09:19:00Z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